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417" w:rsidRPr="0053665E" w:rsidRDefault="00965417" w:rsidP="00965417">
      <w:pPr>
        <w:pStyle w:val="a5"/>
        <w:ind w:left="-426" w:firstLine="42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>МАДОУ «Детский сад № 12» комбинированного вида</w:t>
      </w:r>
    </w:p>
    <w:p w:rsidR="00965417" w:rsidRPr="0053665E" w:rsidRDefault="00965417" w:rsidP="00965417">
      <w:pPr>
        <w:pStyle w:val="a5"/>
        <w:ind w:left="-426" w:firstLine="42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624080, Свердловская область, городской округ Верхняя Пышма, село </w:t>
      </w:r>
      <w:proofErr w:type="spellStart"/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>Балтым</w:t>
      </w:r>
      <w:proofErr w:type="spellEnd"/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965417" w:rsidRPr="0053665E" w:rsidRDefault="00965417" w:rsidP="00965417">
      <w:pPr>
        <w:pStyle w:val="a5"/>
        <w:ind w:left="-426" w:firstLine="42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>улица Васильковая, здание 13, Тел.:+7 (34368) 7-92-96, +7 (34368) 7-92-97</w:t>
      </w:r>
    </w:p>
    <w:p w:rsidR="00965417" w:rsidRPr="00965417" w:rsidRDefault="00965417" w:rsidP="00965417">
      <w:pPr>
        <w:pStyle w:val="a5"/>
        <w:ind w:left="-426" w:firstLine="426"/>
        <w:jc w:val="center"/>
        <w:rPr>
          <w:rStyle w:val="c18"/>
        </w:rPr>
      </w:pPr>
      <w:proofErr w:type="gramStart"/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mail</w:t>
      </w:r>
      <w:proofErr w:type="gramEnd"/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5" w:history="1">
        <w:r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balt</w:t>
        </w:r>
        <w:r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park</w:t>
        </w:r>
        <w:r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12@</w:t>
        </w:r>
        <w:r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</w:t>
      </w:r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>официальный сайт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hyperlink r:id="rId6" w:history="1">
        <w:r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r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balt</w:t>
        </w:r>
        <w:r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park</w:t>
        </w:r>
        <w:r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12.</w:t>
        </w:r>
        <w:r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tvoysadik</w:t>
        </w:r>
        <w:r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r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</w:hyperlink>
    </w:p>
    <w:p w:rsidR="00965417" w:rsidRPr="00965417" w:rsidRDefault="00965417" w:rsidP="00965417">
      <w:pPr>
        <w:pStyle w:val="c10"/>
        <w:shd w:val="clear" w:color="auto" w:fill="FFFFFF"/>
        <w:spacing w:before="0" w:beforeAutospacing="0" w:after="0" w:afterAutospacing="0"/>
        <w:ind w:left="-426" w:firstLine="426"/>
        <w:jc w:val="center"/>
        <w:rPr>
          <w:rStyle w:val="c18"/>
          <w:b/>
          <w:bCs/>
          <w:iCs/>
          <w:color w:val="943634" w:themeColor="accent2" w:themeShade="BF"/>
          <w:sz w:val="32"/>
          <w:szCs w:val="32"/>
        </w:rPr>
      </w:pPr>
      <w:r w:rsidRPr="00965417">
        <w:rPr>
          <w:rStyle w:val="c18"/>
          <w:b/>
          <w:bCs/>
          <w:iCs/>
          <w:color w:val="943634" w:themeColor="accent2" w:themeShade="BF"/>
          <w:sz w:val="32"/>
          <w:szCs w:val="32"/>
        </w:rPr>
        <w:t>Консультация для родителей:</w:t>
      </w:r>
    </w:p>
    <w:p w:rsidR="00965417" w:rsidRPr="00965417" w:rsidRDefault="00965417" w:rsidP="0096541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Style w:val="c18"/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  <w:r w:rsidRPr="00965417">
        <w:rPr>
          <w:rStyle w:val="c18"/>
          <w:b/>
          <w:bCs/>
          <w:iCs/>
          <w:color w:val="943634" w:themeColor="accent2" w:themeShade="BF"/>
          <w:sz w:val="32"/>
          <w:szCs w:val="32"/>
        </w:rPr>
        <w:t>«</w:t>
      </w:r>
      <w:r w:rsidRPr="00965417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Экология в музыке с самых ранних лет»</w:t>
      </w:r>
    </w:p>
    <w:p w:rsidR="00965417" w:rsidRDefault="00965417" w:rsidP="00965417">
      <w:pPr>
        <w:pStyle w:val="a5"/>
        <w:ind w:left="-42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</w:t>
      </w:r>
      <w:r w:rsidRPr="009654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Автор: </w:t>
      </w:r>
      <w:r w:rsidRPr="00965417">
        <w:rPr>
          <w:rFonts w:ascii="Times New Roman" w:hAnsi="Times New Roman" w:cs="Times New Roman"/>
          <w:b/>
          <w:sz w:val="28"/>
          <w:szCs w:val="28"/>
          <w:lang w:eastAsia="ru-RU"/>
        </w:rPr>
        <w:t>Емельянова Марина Геннадьевна,</w:t>
      </w:r>
      <w:r w:rsidRPr="00965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54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музыкальный руководитель</w:t>
      </w:r>
    </w:p>
    <w:p w:rsidR="00965417" w:rsidRPr="00965417" w:rsidRDefault="00965417" w:rsidP="00965417">
      <w:pPr>
        <w:pStyle w:val="a5"/>
        <w:ind w:left="-42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60379" w:rsidRDefault="00965417" w:rsidP="00F60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A8C5253" wp14:editId="443EF592">
            <wp:simplePos x="0" y="0"/>
            <wp:positionH relativeFrom="column">
              <wp:posOffset>3547745</wp:posOffset>
            </wp:positionH>
            <wp:positionV relativeFrom="paragraph">
              <wp:posOffset>22225</wp:posOffset>
            </wp:positionV>
            <wp:extent cx="2181225" cy="1800225"/>
            <wp:effectExtent l="0" t="0" r="9525" b="9525"/>
            <wp:wrapSquare wrapText="bothSides"/>
            <wp:docPr id="1" name="Рисунок 1" descr="D:\System\user\Downloads\happy-people-in-the-park-gardening-free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\user\Downloads\happy-people-in-the-park-gardening-free-vect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379">
        <w:rPr>
          <w:rFonts w:ascii="Times New Roman" w:hAnsi="Times New Roman" w:cs="Times New Roman"/>
          <w:color w:val="000000"/>
          <w:sz w:val="28"/>
          <w:szCs w:val="28"/>
        </w:rPr>
        <w:t>Тема экологии в повседневной жизни всегда рядом с вами и с детьми в любых видах музыкальной деятельности. С самых ранних лет мы, сами того не замечая, приобщаем детей к вопросу экологии, пробуждаем и в</w:t>
      </w:r>
      <w:bookmarkStart w:id="0" w:name="_GoBack"/>
      <w:bookmarkEnd w:id="0"/>
      <w:r w:rsidR="00F60379">
        <w:rPr>
          <w:rFonts w:ascii="Times New Roman" w:hAnsi="Times New Roman" w:cs="Times New Roman"/>
          <w:color w:val="000000"/>
          <w:sz w:val="28"/>
          <w:szCs w:val="28"/>
        </w:rPr>
        <w:t>оспитываем в них чувство любви к природе.</w:t>
      </w:r>
    </w:p>
    <w:p w:rsidR="00F60379" w:rsidRDefault="00F60379" w:rsidP="00F60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Уже после года дети воспринимают образы животных в игрушках, и взрослые, обыгрывая их, напевают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песенки-прибаутки, считалочки, песенки-небылицы, от нас дети узнают про «Кисоньку-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Мурысоньку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«Курочку-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рябушку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про котика, который качает люлечку, про заиньку, что горенку метет. Очень нравятся детям песенки про «петушка – золотого гребешка», про всяких птичек-невеличек и про лошадку, и гусей, а детям постарше – про ворона, который «сидит на дубу, играет в трубу».</w:t>
      </w:r>
    </w:p>
    <w:p w:rsidR="00F60379" w:rsidRDefault="00F60379" w:rsidP="00F60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Ребятишки жалеют Мурку, которой холодно зимой, кормят зернышками птичку, поют песенки собачкам и кошечкам. Дети подражают в песенках крику и пению животных. Из дидактических музыкальных игр они узнают, что кошка – это мама котят, а курочка – мама цыплят, как нельзя обижать своих мам, так и нельзя обижать животных.</w:t>
      </w:r>
    </w:p>
    <w:p w:rsidR="00F60379" w:rsidRDefault="00F60379" w:rsidP="00F60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если ребята поют «пейте, дети, молоко, будете здоровы», то, конечно же, с любовью они будут относиться к корове, зная, что она даёт молоко. Подрастая, дети начинают понимать, что все животные – хорошие, добрые, что они живые, их нельзя обижать, к ним надо относиться бережно. У детей возникает желание защищать животных и птиц, помогать им.</w:t>
      </w:r>
    </w:p>
    <w:p w:rsidR="00F60379" w:rsidRDefault="00F60379" w:rsidP="00F60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Появляется любовь к растительному миру.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Как остаться равнодушным, когда дети поют песни о березке, красоте яблоньки, расцветающей весной, о листочках, которые падают с деревьев, отчего становится грустно, про грибочки, поясняя заодно про съедобные и несъедобные, про овощи, выращенные на своем огороде и т. д.</w:t>
      </w:r>
      <w:proofErr w:type="gramEnd"/>
    </w:p>
    <w:p w:rsidR="00F60379" w:rsidRDefault="00F60379" w:rsidP="00F60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какие лица у детей, танцующих с цветами на празднике, зная, что эти цветы не сорваны, а сделаны своими руками.</w:t>
      </w:r>
    </w:p>
    <w:p w:rsidR="00F60379" w:rsidRDefault="00F60379" w:rsidP="00F60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музыкальных занятиях и развлечениях мы с детьми часто отправляемся на прогулку в лес, где полно всяких чудес. Дети слушают и поют песни о том, как красив наш край, о солнце, о листве – обо всем, что нас окружает.</w:t>
      </w:r>
    </w:p>
    <w:p w:rsidR="00F60379" w:rsidRDefault="00F60379" w:rsidP="00F60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мы сравниваем в песне облака с белыми лошадками, то, выйдя на улицу, дети смотрят подолгу в небо и, конечно же, хотят, чтобы было оно голубым и чистым.</w:t>
      </w:r>
    </w:p>
    <w:p w:rsidR="00F60379" w:rsidRDefault="00F60379" w:rsidP="00F60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в исполнении взрослых песня Ю. Антонова «Не рвите цветы», которую дети слушают с большим удовольствием и даже подпевают, говорит сама за себя.</w:t>
      </w:r>
    </w:p>
    <w:p w:rsidR="00F60379" w:rsidRPr="00F60379" w:rsidRDefault="00F60379" w:rsidP="00F60379">
      <w:pPr>
        <w:ind w:right="-426"/>
        <w:jc w:val="center"/>
        <w:rPr>
          <w:b/>
          <w:i/>
          <w:color w:val="FF0000"/>
        </w:rPr>
      </w:pPr>
    </w:p>
    <w:sectPr w:rsidR="00F60379" w:rsidRPr="00F60379" w:rsidSect="00965417">
      <w:pgSz w:w="11906" w:h="16838"/>
      <w:pgMar w:top="284" w:right="141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A0"/>
    <w:rsid w:val="005636A0"/>
    <w:rsid w:val="00846E9D"/>
    <w:rsid w:val="00965417"/>
    <w:rsid w:val="00A000D2"/>
    <w:rsid w:val="00D25575"/>
    <w:rsid w:val="00F6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417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96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65417"/>
  </w:style>
  <w:style w:type="paragraph" w:styleId="a5">
    <w:name w:val="No Spacing"/>
    <w:uiPriority w:val="1"/>
    <w:qFormat/>
    <w:rsid w:val="00965417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9654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417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96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65417"/>
  </w:style>
  <w:style w:type="paragraph" w:styleId="a5">
    <w:name w:val="No Spacing"/>
    <w:uiPriority w:val="1"/>
    <w:qFormat/>
    <w:rsid w:val="00965417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9654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lt-park12.tvoysadik.ru/" TargetMode="External"/><Relationship Id="rId5" Type="http://schemas.openxmlformats.org/officeDocument/2006/relationships/hyperlink" Target="mailto:balt-park12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2026-05-04T01:36:00Z</dcterms:created>
  <dcterms:modified xsi:type="dcterms:W3CDTF">2026-05-04T01:36:00Z</dcterms:modified>
</cp:coreProperties>
</file>